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3D" w:rsidRPr="00A52C5E" w:rsidRDefault="0063503D" w:rsidP="0063503D">
      <w:pPr>
        <w:pStyle w:val="Style1"/>
        <w:shd w:val="clear" w:color="auto" w:fill="FBD4B4" w:themeFill="accent6" w:themeFillTint="66"/>
        <w:jc w:val="left"/>
        <w:rPr>
          <w:b w:val="0"/>
          <w:color w:val="auto"/>
          <w:spacing w:val="-8"/>
          <w:w w:val="80"/>
          <w:sz w:val="44"/>
          <w:szCs w:val="48"/>
        </w:rPr>
      </w:pPr>
      <w:r w:rsidRPr="00A52C5E">
        <w:rPr>
          <w:b w:val="0"/>
          <w:color w:val="auto"/>
          <w:w w:val="80"/>
          <w:sz w:val="44"/>
          <w:szCs w:val="48"/>
        </w:rPr>
        <w:t xml:space="preserve">EXHIBITION </w:t>
      </w:r>
      <w:r w:rsidRPr="00A52C5E">
        <w:rPr>
          <w:b w:val="0"/>
          <w:color w:val="auto"/>
          <w:w w:val="80"/>
          <w:sz w:val="44"/>
          <w:szCs w:val="48"/>
        </w:rPr>
        <w:tab/>
        <w:t xml:space="preserve">WHERE WE ARE IN PLACE </w:t>
      </w:r>
      <w:r w:rsidRPr="00A52C5E">
        <w:rPr>
          <w:rFonts w:ascii="French Script MT" w:hAnsi="French Script MT"/>
          <w:color w:val="auto"/>
          <w:w w:val="80"/>
          <w:sz w:val="44"/>
          <w:szCs w:val="48"/>
        </w:rPr>
        <w:t>&amp;</w:t>
      </w:r>
      <w:r w:rsidRPr="00A52C5E">
        <w:rPr>
          <w:b w:val="0"/>
          <w:color w:val="auto"/>
          <w:w w:val="80"/>
          <w:sz w:val="44"/>
          <w:szCs w:val="48"/>
        </w:rPr>
        <w:t xml:space="preserve"> TIME</w:t>
      </w:r>
    </w:p>
    <w:p w:rsidR="0063503D" w:rsidRPr="00A52C5E" w:rsidRDefault="008F6DAD" w:rsidP="0063503D">
      <w:pPr>
        <w:pStyle w:val="ListParagraph"/>
        <w:shd w:val="clear" w:color="auto" w:fill="E5B8B7" w:themeFill="accent2" w:themeFillTint="66"/>
        <w:ind w:left="0"/>
        <w:contextualSpacing w:val="0"/>
        <w:rPr>
          <w:rFonts w:ascii="Engravers MT" w:hAnsi="Engravers MT"/>
          <w:shadow/>
          <w:spacing w:val="-8"/>
          <w:w w:val="80"/>
          <w:sz w:val="28"/>
          <w:szCs w:val="34"/>
        </w:rPr>
      </w:pPr>
      <w:r w:rsidRPr="008F6DAD">
        <w:rPr>
          <w:spacing w:val="-8"/>
          <w:sz w:val="44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1.8pt;margin-top:1.75pt;width:282.1pt;height:57.5pt;z-index:251658240" adj=",10800" fillcolor="black [3213]" strokecolor="black [3213]" strokeweight="1pt">
            <v:shadow on="t" color="#272727 [2749]" opacity=".5"/>
            <v:textpath style="font-family:&quot;Edwardian Script ITC&quot;;font-size:48pt;font-weight:bold;v-text-kern:t" trim="t" fitpath="t" string="Architecture 3"/>
          </v:shape>
        </w:pict>
      </w:r>
      <w:r w:rsidR="0063503D" w:rsidRPr="00A52C5E">
        <w:rPr>
          <w:rFonts w:ascii="Engravers MT" w:hAnsi="Engravers MT"/>
          <w:shadow/>
          <w:spacing w:val="-8"/>
          <w:w w:val="80"/>
          <w:sz w:val="36"/>
          <w:szCs w:val="34"/>
        </w:rPr>
        <w:t>PYP 6          2012 – 2013</w:t>
      </w:r>
      <w:r w:rsidR="0063503D" w:rsidRPr="00A52C5E">
        <w:rPr>
          <w:rFonts w:ascii="Engravers MT" w:hAnsi="Engravers MT"/>
          <w:shadow/>
          <w:spacing w:val="-8"/>
          <w:w w:val="80"/>
          <w:sz w:val="28"/>
          <w:szCs w:val="34"/>
        </w:rPr>
        <w:tab/>
      </w:r>
    </w:p>
    <w:p w:rsidR="0063503D" w:rsidRPr="00A52C5E" w:rsidRDefault="0063503D" w:rsidP="0063503D">
      <w:pPr>
        <w:pStyle w:val="ListParagraph"/>
        <w:ind w:left="0"/>
        <w:contextualSpacing w:val="0"/>
        <w:jc w:val="center"/>
        <w:rPr>
          <w:rFonts w:ascii="Engravers MT" w:hAnsi="Engravers MT"/>
          <w:shadow/>
          <w:spacing w:val="-8"/>
          <w:w w:val="80"/>
          <w:sz w:val="8"/>
          <w:szCs w:val="34"/>
        </w:rPr>
      </w:pPr>
    </w:p>
    <w:p w:rsidR="0063503D" w:rsidRPr="00A52C5E" w:rsidRDefault="0063503D" w:rsidP="0063503D">
      <w:pPr>
        <w:rPr>
          <w:spacing w:val="-8"/>
          <w:sz w:val="22"/>
        </w:rPr>
      </w:pPr>
    </w:p>
    <w:p w:rsidR="0063503D" w:rsidRPr="00A52C5E" w:rsidRDefault="0063503D" w:rsidP="0063503D">
      <w:pPr>
        <w:rPr>
          <w:spacing w:val="-8"/>
          <w:sz w:val="22"/>
        </w:rPr>
      </w:pPr>
    </w:p>
    <w:p w:rsidR="0063503D" w:rsidRPr="00A52C5E" w:rsidRDefault="0063503D" w:rsidP="0063503D">
      <w:pPr>
        <w:shd w:val="clear" w:color="auto" w:fill="E5B8B7" w:themeFill="accent2" w:themeFillTint="66"/>
        <w:rPr>
          <w:spacing w:val="-8"/>
          <w:shd w:val="clear" w:color="auto" w:fill="FFFFCC"/>
        </w:rPr>
      </w:pPr>
      <w:proofErr w:type="gramStart"/>
      <w:r w:rsidRPr="00A52C5E">
        <w:rPr>
          <w:rFonts w:ascii="Century Schoolbook" w:hAnsi="Century Schoolbook"/>
          <w:spacing w:val="-8"/>
          <w:sz w:val="32"/>
        </w:rPr>
        <w:t>Students</w:t>
      </w:r>
      <w:r w:rsidRPr="00A52C5E">
        <w:rPr>
          <w:spacing w:val="-8"/>
          <w:sz w:val="32"/>
        </w:rPr>
        <w:t xml:space="preserve"> :</w:t>
      </w:r>
      <w:proofErr w:type="gramEnd"/>
      <w:r w:rsidRPr="00A52C5E">
        <w:rPr>
          <w:spacing w:val="-8"/>
          <w:sz w:val="32"/>
        </w:rPr>
        <w:t xml:space="preserve"> </w:t>
      </w:r>
      <w:r w:rsidRPr="00A52C5E">
        <w:rPr>
          <w:rStyle w:val="Style2Char"/>
          <w:rFonts w:eastAsia="SimSun"/>
          <w:b w:val="0"/>
          <w:shadow/>
          <w:sz w:val="36"/>
        </w:rPr>
        <w:t xml:space="preserve">Madeline, MICHAEL, VINNY  </w:t>
      </w:r>
      <w:r w:rsidRPr="00A52C5E">
        <w:rPr>
          <w:rFonts w:ascii="French Script MT" w:hAnsi="French Script MT"/>
          <w:b/>
          <w:shadow/>
          <w:w w:val="80"/>
          <w:sz w:val="48"/>
        </w:rPr>
        <w:t>&amp;</w:t>
      </w:r>
      <w:r w:rsidRPr="00A52C5E">
        <w:rPr>
          <w:rStyle w:val="Style2Char"/>
          <w:rFonts w:eastAsia="SimSun"/>
          <w:b w:val="0"/>
          <w:shadow/>
          <w:sz w:val="36"/>
        </w:rPr>
        <w:t xml:space="preserve">  ERICK</w:t>
      </w:r>
    </w:p>
    <w:p w:rsidR="0063503D" w:rsidRPr="00A52C5E" w:rsidRDefault="0063503D" w:rsidP="00AD6C6D">
      <w:pPr>
        <w:shd w:val="clear" w:color="auto" w:fill="CCC0D9" w:themeFill="accent4" w:themeFillTint="66"/>
        <w:jc w:val="right"/>
        <w:rPr>
          <w:rFonts w:ascii="Century Schoolbook" w:hAnsi="Century Schoolbook"/>
          <w:spacing w:val="-8"/>
          <w:sz w:val="32"/>
          <w:szCs w:val="34"/>
        </w:rPr>
      </w:pPr>
      <w:r w:rsidRPr="00A52C5E">
        <w:rPr>
          <w:rFonts w:ascii="Century Schoolbook" w:hAnsi="Century Schoolbook"/>
          <w:spacing w:val="-8"/>
          <w:sz w:val="32"/>
          <w:szCs w:val="34"/>
        </w:rPr>
        <w:t>Summative</w:t>
      </w:r>
      <w:r w:rsidRPr="00A52C5E">
        <w:rPr>
          <w:rFonts w:ascii="Century Schoolbook" w:hAnsi="Century Schoolbook"/>
          <w:spacing w:val="-8"/>
          <w:sz w:val="32"/>
          <w:szCs w:val="34"/>
          <w:vertAlign w:val="superscript"/>
        </w:rPr>
        <w:t xml:space="preserve"> </w:t>
      </w:r>
      <w:r w:rsidRPr="00A52C5E">
        <w:rPr>
          <w:rFonts w:ascii="Century Schoolbook" w:hAnsi="Century Schoolbook"/>
          <w:spacing w:val="-8"/>
          <w:sz w:val="32"/>
          <w:szCs w:val="34"/>
        </w:rPr>
        <w:t>Assessment</w:t>
      </w:r>
    </w:p>
    <w:p w:rsidR="0063503D" w:rsidRPr="00A52C5E" w:rsidRDefault="0063503D" w:rsidP="00AD6C6D">
      <w:pPr>
        <w:pStyle w:val="Style1"/>
        <w:shd w:val="clear" w:color="auto" w:fill="CCC0D9" w:themeFill="accent4" w:themeFillTint="66"/>
        <w:jc w:val="right"/>
        <w:rPr>
          <w:b w:val="0"/>
          <w:shadow/>
          <w:color w:val="auto"/>
          <w:spacing w:val="-14"/>
          <w:w w:val="80"/>
          <w:sz w:val="40"/>
        </w:rPr>
      </w:pPr>
      <w:r w:rsidRPr="00A52C5E">
        <w:rPr>
          <w:b w:val="0"/>
          <w:shadow/>
          <w:color w:val="auto"/>
          <w:spacing w:val="-14"/>
          <w:w w:val="80"/>
          <w:sz w:val="40"/>
        </w:rPr>
        <w:t xml:space="preserve">ACTION TO </w:t>
      </w:r>
      <w:r w:rsidR="00C8557A">
        <w:rPr>
          <w:b w:val="0"/>
          <w:shadow/>
          <w:color w:val="auto"/>
          <w:spacing w:val="-14"/>
          <w:w w:val="80"/>
          <w:sz w:val="40"/>
        </w:rPr>
        <w:t>PRESERVE</w:t>
      </w:r>
      <w:r w:rsidRPr="00A52C5E">
        <w:rPr>
          <w:b w:val="0"/>
          <w:shadow/>
          <w:color w:val="auto"/>
          <w:spacing w:val="-14"/>
          <w:w w:val="80"/>
          <w:sz w:val="40"/>
        </w:rPr>
        <w:t xml:space="preserve"> </w:t>
      </w:r>
      <w:r w:rsidR="00C8557A">
        <w:rPr>
          <w:b w:val="0"/>
          <w:shadow/>
          <w:color w:val="auto"/>
          <w:spacing w:val="-14"/>
          <w:w w:val="80"/>
          <w:sz w:val="40"/>
        </w:rPr>
        <w:t xml:space="preserve">SURABAYA’S OLD </w:t>
      </w:r>
      <w:r w:rsidRPr="00A52C5E">
        <w:rPr>
          <w:b w:val="0"/>
          <w:shadow/>
          <w:color w:val="auto"/>
          <w:spacing w:val="-14"/>
          <w:w w:val="80"/>
          <w:sz w:val="40"/>
        </w:rPr>
        <w:t>ARCHITECTURE</w:t>
      </w:r>
    </w:p>
    <w:p w:rsidR="0063503D" w:rsidRPr="00A52C5E" w:rsidRDefault="0063503D" w:rsidP="0063503D">
      <w:pPr>
        <w:pStyle w:val="ListParagraph"/>
        <w:shd w:val="clear" w:color="auto" w:fill="C2D69B" w:themeFill="accent3" w:themeFillTint="99"/>
        <w:tabs>
          <w:tab w:val="left" w:pos="0"/>
        </w:tabs>
        <w:ind w:left="0"/>
        <w:rPr>
          <w:rFonts w:ascii="Century Schoolbook" w:eastAsia="Calibri" w:hAnsi="Century Schoolbook" w:cs="Arial"/>
          <w:spacing w:val="-8"/>
          <w:sz w:val="28"/>
          <w:szCs w:val="21"/>
        </w:rPr>
      </w:pPr>
      <w:r w:rsidRPr="00A52C5E">
        <w:rPr>
          <w:rFonts w:ascii="Century Schoolbook" w:eastAsia="Calibri" w:hAnsi="Century Schoolbook" w:cs="Arial"/>
          <w:spacing w:val="-8"/>
          <w:sz w:val="28"/>
          <w:szCs w:val="21"/>
        </w:rPr>
        <w:t>Make a website and share photos online about Surabaya’s old architectures heritage.</w:t>
      </w:r>
    </w:p>
    <w:p w:rsidR="0063503D" w:rsidRPr="00A52C5E" w:rsidRDefault="0063503D" w:rsidP="0063503D">
      <w:pPr>
        <w:pStyle w:val="ListParagraph"/>
        <w:tabs>
          <w:tab w:val="left" w:pos="0"/>
        </w:tabs>
        <w:ind w:left="0"/>
        <w:rPr>
          <w:rFonts w:ascii="Century Schoolbook" w:eastAsia="Calibri" w:hAnsi="Century Schoolbook" w:cs="Arial"/>
          <w:spacing w:val="-8"/>
          <w:sz w:val="16"/>
          <w:szCs w:val="21"/>
        </w:rPr>
      </w:pPr>
    </w:p>
    <w:tbl>
      <w:tblPr>
        <w:tblStyle w:val="TableGrid"/>
        <w:tblW w:w="4975" w:type="pct"/>
        <w:tblLook w:val="04A0"/>
      </w:tblPr>
      <w:tblGrid>
        <w:gridCol w:w="2592"/>
        <w:gridCol w:w="3889"/>
        <w:gridCol w:w="3886"/>
        <w:gridCol w:w="3889"/>
      </w:tblGrid>
      <w:tr w:rsidR="006B6B2E" w:rsidRPr="00A52C5E" w:rsidTr="00571D85">
        <w:trPr>
          <w:trHeight w:val="432"/>
        </w:trPr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63503D" w:rsidRPr="00A52C5E" w:rsidRDefault="0063503D" w:rsidP="00AD6C6D">
            <w:pPr>
              <w:jc w:val="center"/>
              <w:rPr>
                <w:rFonts w:ascii="Century Schoolbook" w:hAnsi="Century Schoolbook"/>
                <w:shadow/>
                <w:spacing w:val="-8"/>
                <w:sz w:val="28"/>
                <w:szCs w:val="28"/>
              </w:rPr>
            </w:pPr>
            <w:r w:rsidRPr="00A52C5E">
              <w:rPr>
                <w:rFonts w:ascii="Century Schoolbook" w:hAnsi="Century Schoolbook"/>
                <w:spacing w:val="-8"/>
                <w:sz w:val="28"/>
                <w:szCs w:val="28"/>
              </w:rPr>
              <w:t>Formative</w:t>
            </w:r>
            <w:r w:rsidR="00AD6C6D" w:rsidRPr="00A52C5E">
              <w:rPr>
                <w:rFonts w:ascii="Century Schoolbook" w:hAnsi="Century Schoolbook"/>
                <w:spacing w:val="-8"/>
                <w:sz w:val="28"/>
                <w:szCs w:val="28"/>
              </w:rPr>
              <w:t xml:space="preserve"> </w:t>
            </w:r>
            <w:r w:rsidRPr="00A52C5E">
              <w:rPr>
                <w:rFonts w:ascii="Century Schoolbook" w:hAnsi="Century Schoolbook"/>
                <w:spacing w:val="-8"/>
                <w:sz w:val="28"/>
                <w:szCs w:val="28"/>
              </w:rPr>
              <w:t>Criteria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3503D" w:rsidRPr="00A52C5E" w:rsidRDefault="00AD6C6D" w:rsidP="004A3F3F">
            <w:pPr>
              <w:ind w:left="-101" w:right="-42"/>
              <w:jc w:val="center"/>
              <w:rPr>
                <w:rFonts w:ascii="Century Schoolbook" w:eastAsia="Times New Roman" w:hAnsi="Century Schoolbook"/>
                <w:spacing w:val="-8"/>
                <w:sz w:val="28"/>
                <w:szCs w:val="28"/>
              </w:rPr>
            </w:pPr>
            <w:r w:rsidRPr="00A52C5E">
              <w:rPr>
                <w:rFonts w:ascii="Century Schoolbook" w:eastAsia="Times New Roman" w:hAnsi="Century Schoolbook"/>
                <w:spacing w:val="-8"/>
                <w:sz w:val="28"/>
                <w:szCs w:val="28"/>
              </w:rPr>
              <w:t>Poor</w:t>
            </w:r>
          </w:p>
        </w:tc>
        <w:tc>
          <w:tcPr>
            <w:tcW w:w="136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63503D" w:rsidRPr="00A52C5E" w:rsidRDefault="00AD6C6D" w:rsidP="004A3F3F">
            <w:pPr>
              <w:ind w:left="-101" w:right="-18"/>
              <w:jc w:val="center"/>
              <w:rPr>
                <w:rFonts w:ascii="Century Schoolbook" w:hAnsi="Century Schoolbook"/>
                <w:spacing w:val="-8"/>
                <w:sz w:val="28"/>
                <w:szCs w:val="28"/>
              </w:rPr>
            </w:pPr>
            <w:r w:rsidRPr="00A52C5E">
              <w:rPr>
                <w:rFonts w:ascii="Century Schoolbook" w:hAnsi="Century Schoolbook"/>
                <w:spacing w:val="-8"/>
                <w:sz w:val="28"/>
                <w:szCs w:val="28"/>
              </w:rPr>
              <w:t>Okay</w:t>
            </w:r>
          </w:p>
        </w:tc>
        <w:tc>
          <w:tcPr>
            <w:tcW w:w="136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63503D" w:rsidRPr="00A52C5E" w:rsidRDefault="00AD6C6D" w:rsidP="004A3F3F">
            <w:pPr>
              <w:ind w:left="-101" w:right="-35"/>
              <w:jc w:val="center"/>
              <w:rPr>
                <w:rFonts w:ascii="Century Schoolbook" w:hAnsi="Century Schoolbook"/>
                <w:spacing w:val="-8"/>
                <w:sz w:val="28"/>
                <w:szCs w:val="28"/>
              </w:rPr>
            </w:pPr>
            <w:r w:rsidRPr="00A52C5E">
              <w:rPr>
                <w:rFonts w:ascii="Century Schoolbook" w:hAnsi="Century Schoolbook"/>
                <w:spacing w:val="-8"/>
                <w:sz w:val="28"/>
                <w:szCs w:val="28"/>
              </w:rPr>
              <w:t>Excellent</w:t>
            </w:r>
          </w:p>
        </w:tc>
      </w:tr>
      <w:tr w:rsidR="00AD6C6D" w:rsidRPr="00A52C5E" w:rsidTr="00571D85">
        <w:trPr>
          <w:trHeight w:val="1440"/>
        </w:trPr>
        <w:tc>
          <w:tcPr>
            <w:tcW w:w="909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AD6C6D" w:rsidRPr="00A52C5E" w:rsidRDefault="00AD6C6D" w:rsidP="0063503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pacing w:val="-8"/>
                <w:sz w:val="26"/>
                <w:szCs w:val="26"/>
              </w:rPr>
            </w:pPr>
            <w:r w:rsidRPr="00A52C5E">
              <w:rPr>
                <w:rFonts w:ascii="Century Schoolbook" w:hAnsi="Century Schoolbook"/>
                <w:spacing w:val="-8"/>
                <w:sz w:val="26"/>
                <w:szCs w:val="26"/>
              </w:rPr>
              <w:t>Creative thinking</w:t>
            </w:r>
          </w:p>
        </w:tc>
        <w:tc>
          <w:tcPr>
            <w:tcW w:w="1364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6C6D" w:rsidRPr="00A52C5E" w:rsidRDefault="00A52C5E" w:rsidP="00AD6C6D">
            <w:pPr>
              <w:rPr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Requir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e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d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lots of teachers’ guidance and support to finally come up with the strategy to preserve Surabaya’s cultural architecture</w:t>
            </w:r>
          </w:p>
        </w:tc>
        <w:tc>
          <w:tcPr>
            <w:tcW w:w="13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D6C6D" w:rsidRPr="00A52C5E" w:rsidRDefault="00AD6C6D" w:rsidP="00AD6C6D">
            <w:pPr>
              <w:rPr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Help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ed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by teachers to come up with the initial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idea but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continue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d to develop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action to preserve Surabaya’s cultural architecture independently</w:t>
            </w:r>
          </w:p>
        </w:tc>
        <w:tc>
          <w:tcPr>
            <w:tcW w:w="136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D6C6D" w:rsidRPr="00A52C5E" w:rsidRDefault="00DD0B1E" w:rsidP="00AD6C6D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Thought 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creatively and independently about how to preserve Surabaya’s cultural architecture</w:t>
            </w:r>
          </w:p>
        </w:tc>
      </w:tr>
      <w:tr w:rsidR="006B6B2E" w:rsidRPr="00A52C5E" w:rsidTr="00571D85">
        <w:trPr>
          <w:trHeight w:val="1152"/>
        </w:trPr>
        <w:tc>
          <w:tcPr>
            <w:tcW w:w="909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D6C6D" w:rsidRPr="00A52C5E" w:rsidRDefault="00AD6C6D" w:rsidP="0063503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pacing w:val="-8"/>
                <w:sz w:val="26"/>
                <w:szCs w:val="26"/>
              </w:rPr>
            </w:pPr>
            <w:r w:rsidRPr="00A52C5E">
              <w:rPr>
                <w:rFonts w:ascii="Century Schoolbook" w:hAnsi="Century Schoolbook"/>
                <w:spacing w:val="-8"/>
                <w:sz w:val="26"/>
                <w:szCs w:val="26"/>
              </w:rPr>
              <w:t>Description of architecture</w:t>
            </w:r>
          </w:p>
        </w:tc>
        <w:tc>
          <w:tcPr>
            <w:tcW w:w="136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0F89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Incomplete description</w:t>
            </w:r>
          </w:p>
          <w:p w:rsidR="00170F89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The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paragraphs were poorly written</w:t>
            </w:r>
          </w:p>
          <w:p w:rsidR="00AD6C6D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Not interesting to read</w:t>
            </w:r>
          </w:p>
        </w:tc>
        <w:tc>
          <w:tcPr>
            <w:tcW w:w="1363" w:type="pct"/>
            <w:shd w:val="clear" w:color="auto" w:fill="FABF8F" w:themeFill="accent6" w:themeFillTint="99"/>
            <w:vAlign w:val="center"/>
          </w:tcPr>
          <w:p w:rsidR="00170F89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Quite complete description</w:t>
            </w:r>
          </w:p>
          <w:p w:rsidR="00170F89" w:rsidRPr="00A52C5E" w:rsidRDefault="00DD0B1E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>
              <w:rPr>
                <w:rFonts w:ascii="Century Schoolbook" w:hAnsi="Century Schoolbook"/>
                <w:spacing w:val="-8"/>
                <w:sz w:val="23"/>
                <w:szCs w:val="23"/>
              </w:rPr>
              <w:t>There are some mistakes i</w:t>
            </w:r>
            <w:r w:rsidR="00170F89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n the paragraphs</w:t>
            </w:r>
          </w:p>
          <w:p w:rsidR="00AD6C6D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Quite interesting to read</w:t>
            </w:r>
          </w:p>
        </w:tc>
        <w:tc>
          <w:tcPr>
            <w:tcW w:w="136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6C6D" w:rsidRPr="00A52C5E" w:rsidRDefault="00AD6C6D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Complete description</w:t>
            </w:r>
          </w:p>
          <w:p w:rsidR="00170F89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Well-structured paragraphs</w:t>
            </w:r>
          </w:p>
          <w:p w:rsidR="00170F89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Interesting to read</w:t>
            </w:r>
          </w:p>
        </w:tc>
      </w:tr>
      <w:tr w:rsidR="006B6B2E" w:rsidRPr="00A52C5E" w:rsidTr="00571D85">
        <w:trPr>
          <w:trHeight w:val="720"/>
        </w:trPr>
        <w:tc>
          <w:tcPr>
            <w:tcW w:w="909" w:type="pct"/>
            <w:tcBorders>
              <w:left w:val="single" w:sz="1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AD6C6D" w:rsidRPr="00A52C5E" w:rsidRDefault="00AD6C6D" w:rsidP="0063503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pacing w:val="-8"/>
                <w:sz w:val="26"/>
                <w:szCs w:val="26"/>
              </w:rPr>
            </w:pPr>
            <w:r w:rsidRPr="00A52C5E">
              <w:rPr>
                <w:rFonts w:ascii="Century Schoolbook" w:hAnsi="Century Schoolbook"/>
                <w:spacing w:val="-8"/>
                <w:sz w:val="26"/>
                <w:szCs w:val="26"/>
              </w:rPr>
              <w:t>Quality of the photos</w:t>
            </w:r>
          </w:p>
        </w:tc>
        <w:tc>
          <w:tcPr>
            <w:tcW w:w="136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C6D" w:rsidRPr="00A52C5E" w:rsidRDefault="00AD6C6D" w:rsidP="00AD6C6D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All features (angle, position,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point of interest, focus) are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poor quality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AD6C6D" w:rsidRPr="00A52C5E" w:rsidRDefault="00AD6C6D" w:rsidP="00AD6C6D">
            <w:pPr>
              <w:rPr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Best quality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can be seen 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on two features (angle, position, point of interest, focus)</w:t>
            </w:r>
          </w:p>
        </w:tc>
        <w:tc>
          <w:tcPr>
            <w:tcW w:w="1364" w:type="pct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D6C6D" w:rsidRPr="00A52C5E" w:rsidRDefault="00AD6C6D" w:rsidP="00AD6C6D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Best quality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can be seen 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on all features</w:t>
            </w:r>
          </w:p>
          <w:p w:rsidR="00AD6C6D" w:rsidRPr="00A52C5E" w:rsidRDefault="00AD6C6D" w:rsidP="00AD6C6D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(angle, position, point of interest, focus)</w:t>
            </w:r>
          </w:p>
        </w:tc>
      </w:tr>
      <w:tr w:rsidR="006B6B2E" w:rsidRPr="00A52C5E" w:rsidTr="00571D85">
        <w:trPr>
          <w:trHeight w:val="720"/>
        </w:trPr>
        <w:tc>
          <w:tcPr>
            <w:tcW w:w="909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D6C6D" w:rsidRPr="00A52C5E" w:rsidRDefault="00AD6C6D" w:rsidP="0063503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pacing w:val="-8"/>
                <w:sz w:val="26"/>
                <w:szCs w:val="26"/>
              </w:rPr>
            </w:pPr>
            <w:r w:rsidRPr="00A52C5E">
              <w:rPr>
                <w:rFonts w:ascii="Century Schoolbook" w:hAnsi="Century Schoolbook"/>
                <w:spacing w:val="-8"/>
                <w:sz w:val="26"/>
                <w:szCs w:val="26"/>
              </w:rPr>
              <w:t>Quality of the edited photos</w:t>
            </w:r>
          </w:p>
        </w:tc>
        <w:tc>
          <w:tcPr>
            <w:tcW w:w="136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6C6D" w:rsidRPr="00A52C5E" w:rsidRDefault="00AD6C6D" w:rsidP="004A3F3F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All features (color, crop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, rotate, blur, contrast) are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poor quality</w:t>
            </w:r>
          </w:p>
        </w:tc>
        <w:tc>
          <w:tcPr>
            <w:tcW w:w="1363" w:type="pct"/>
            <w:shd w:val="clear" w:color="auto" w:fill="FABF8F" w:themeFill="accent6" w:themeFillTint="99"/>
            <w:vAlign w:val="center"/>
          </w:tcPr>
          <w:p w:rsidR="00AD6C6D" w:rsidRPr="00A52C5E" w:rsidRDefault="00AD6C6D" w:rsidP="00AD6C6D">
            <w:pPr>
              <w:rPr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Best quality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can be seen</w:t>
            </w:r>
            <w:r w:rsidR="00DD0B1E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on two features (color, crop, rotate, blur, contrast)</w:t>
            </w:r>
          </w:p>
        </w:tc>
        <w:tc>
          <w:tcPr>
            <w:tcW w:w="136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D6C6D" w:rsidRPr="00A52C5E" w:rsidRDefault="00AD6C6D" w:rsidP="00AD6C6D">
            <w:pPr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Best quality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can be seen</w:t>
            </w:r>
            <w:r w:rsidR="00DD0B1E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on all features (color, crop, rotate, blur, contrast)</w:t>
            </w:r>
          </w:p>
        </w:tc>
      </w:tr>
      <w:tr w:rsidR="006B6B2E" w:rsidRPr="00A52C5E" w:rsidTr="00571D85">
        <w:trPr>
          <w:trHeight w:val="1152"/>
        </w:trPr>
        <w:tc>
          <w:tcPr>
            <w:tcW w:w="909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63503D" w:rsidRPr="00A52C5E" w:rsidRDefault="0063503D" w:rsidP="0063503D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pacing w:val="-8"/>
                <w:sz w:val="26"/>
                <w:szCs w:val="26"/>
              </w:rPr>
            </w:pPr>
            <w:r w:rsidRPr="00A52C5E">
              <w:rPr>
                <w:rFonts w:ascii="Century Schoolbook" w:hAnsi="Century Schoolbook"/>
                <w:spacing w:val="-8"/>
                <w:sz w:val="26"/>
                <w:szCs w:val="26"/>
              </w:rPr>
              <w:t>Quality of action</w:t>
            </w:r>
          </w:p>
        </w:tc>
        <w:tc>
          <w:tcPr>
            <w:tcW w:w="1364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C6D" w:rsidRPr="00A52C5E" w:rsidRDefault="00DD0B1E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>
              <w:rPr>
                <w:rFonts w:ascii="Century Schoolbook" w:hAnsi="Century Schoolbook"/>
                <w:spacing w:val="-8"/>
                <w:sz w:val="23"/>
                <w:szCs w:val="23"/>
              </w:rPr>
              <w:t>Doesn’t inspire</w:t>
            </w:r>
            <w:r w:rsidR="006B6B2E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others</w:t>
            </w:r>
            <w:r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to take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action</w:t>
            </w:r>
          </w:p>
          <w:p w:rsidR="0063503D" w:rsidRPr="00A52C5E" w:rsidRDefault="006B6B2E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Not e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ffective and 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impossible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to do</w:t>
            </w:r>
          </w:p>
        </w:tc>
        <w:tc>
          <w:tcPr>
            <w:tcW w:w="13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D6C6D" w:rsidRPr="00A52C5E" w:rsidRDefault="00170F89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Interesting to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others </w:t>
            </w:r>
            <w:r w:rsidR="00DD0B1E">
              <w:rPr>
                <w:rFonts w:ascii="Century Schoolbook" w:hAnsi="Century Schoolbook"/>
                <w:spacing w:val="-8"/>
                <w:sz w:val="23"/>
                <w:szCs w:val="23"/>
              </w:rPr>
              <w:t>but doesn’t make them want to take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action</w:t>
            </w:r>
          </w:p>
          <w:p w:rsidR="0063503D" w:rsidRPr="00A52C5E" w:rsidRDefault="00AD6C6D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Effective </w:t>
            </w:r>
            <w:r w:rsidR="006B6B2E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but quite difficult</w:t>
            </w: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to do</w:t>
            </w:r>
          </w:p>
        </w:tc>
        <w:tc>
          <w:tcPr>
            <w:tcW w:w="13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63503D" w:rsidRPr="00A52C5E" w:rsidRDefault="00DD0B1E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>
              <w:rPr>
                <w:rFonts w:ascii="Century Schoolbook" w:hAnsi="Century Schoolbook"/>
                <w:spacing w:val="-8"/>
                <w:sz w:val="23"/>
                <w:szCs w:val="23"/>
              </w:rPr>
              <w:t>Inspires others to take</w:t>
            </w:r>
            <w:r w:rsidR="00AD6C6D"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 xml:space="preserve"> action</w:t>
            </w:r>
          </w:p>
          <w:p w:rsidR="00AD6C6D" w:rsidRPr="00A52C5E" w:rsidRDefault="00AD6C6D" w:rsidP="00170F89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Century Schoolbook" w:hAnsi="Century Schoolbook"/>
                <w:spacing w:val="-8"/>
                <w:sz w:val="23"/>
                <w:szCs w:val="23"/>
              </w:rPr>
            </w:pPr>
            <w:r w:rsidRPr="00A52C5E">
              <w:rPr>
                <w:rFonts w:ascii="Century Schoolbook" w:hAnsi="Century Schoolbook"/>
                <w:spacing w:val="-8"/>
                <w:sz w:val="23"/>
                <w:szCs w:val="23"/>
              </w:rPr>
              <w:t>Effective and easy to do</w:t>
            </w:r>
          </w:p>
        </w:tc>
      </w:tr>
    </w:tbl>
    <w:p w:rsidR="006B6B2E" w:rsidRPr="00A52C5E" w:rsidRDefault="006B6B2E" w:rsidP="00AD6C6D">
      <w:pPr>
        <w:jc w:val="right"/>
        <w:rPr>
          <w:rFonts w:ascii="Century Schoolbook" w:hAnsi="Century Schoolbook"/>
          <w:spacing w:val="-8"/>
          <w:sz w:val="8"/>
          <w:szCs w:val="28"/>
          <w:u w:val="single"/>
        </w:rPr>
      </w:pPr>
    </w:p>
    <w:p w:rsidR="009139FF" w:rsidRPr="00A52C5E" w:rsidRDefault="0063503D" w:rsidP="00AD6C6D">
      <w:pPr>
        <w:jc w:val="right"/>
      </w:pPr>
      <w:proofErr w:type="gramStart"/>
      <w:r w:rsidRPr="00A52C5E">
        <w:rPr>
          <w:rFonts w:ascii="Century Schoolbook" w:hAnsi="Century Schoolbook"/>
          <w:spacing w:val="-8"/>
          <w:sz w:val="32"/>
          <w:szCs w:val="28"/>
          <w:u w:val="single"/>
        </w:rPr>
        <w:t>Assessor :</w:t>
      </w:r>
      <w:proofErr w:type="gramEnd"/>
      <w:r w:rsidRPr="00A52C5E">
        <w:rPr>
          <w:rFonts w:ascii="Century Schoolbook" w:hAnsi="Century Schoolbook"/>
          <w:spacing w:val="-8"/>
          <w:sz w:val="32"/>
          <w:szCs w:val="28"/>
          <w:u w:val="single"/>
        </w:rPr>
        <w:t xml:space="preserve"> </w:t>
      </w:r>
      <w:r w:rsidR="00A52C5E">
        <w:rPr>
          <w:rFonts w:ascii="Century Schoolbook" w:hAnsi="Century Schoolbook"/>
          <w:spacing w:val="-8"/>
          <w:sz w:val="32"/>
          <w:szCs w:val="28"/>
          <w:u w:val="single"/>
        </w:rPr>
        <w:t>Mr. Ary</w:t>
      </w:r>
    </w:p>
    <w:sectPr w:rsidR="009139FF" w:rsidRPr="00A52C5E" w:rsidSect="0063503D">
      <w:pgSz w:w="15840" w:h="12240" w:orient="landscape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616"/>
    <w:multiLevelType w:val="hybridMultilevel"/>
    <w:tmpl w:val="4FBE9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503D"/>
    <w:rsid w:val="00170F89"/>
    <w:rsid w:val="00181919"/>
    <w:rsid w:val="00225189"/>
    <w:rsid w:val="00245580"/>
    <w:rsid w:val="00571D85"/>
    <w:rsid w:val="0063503D"/>
    <w:rsid w:val="006B6B2E"/>
    <w:rsid w:val="006B7569"/>
    <w:rsid w:val="00805542"/>
    <w:rsid w:val="008F6DAD"/>
    <w:rsid w:val="00A52C5E"/>
    <w:rsid w:val="00AD6C6D"/>
    <w:rsid w:val="00BD7C00"/>
    <w:rsid w:val="00C30C30"/>
    <w:rsid w:val="00C8557A"/>
    <w:rsid w:val="00D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503D"/>
    <w:pPr>
      <w:ind w:left="720"/>
      <w:contextualSpacing/>
    </w:pPr>
  </w:style>
  <w:style w:type="table" w:styleId="TableGrid">
    <w:name w:val="Table Grid"/>
    <w:basedOn w:val="TableNormal"/>
    <w:uiPriority w:val="59"/>
    <w:rsid w:val="006350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qFormat/>
    <w:rsid w:val="0063503D"/>
    <w:rPr>
      <w:rFonts w:ascii="Engravers MT" w:eastAsia="Times New Roman" w:hAnsi="Engravers MT" w:cs="Tahoma"/>
      <w:b/>
      <w:bCs/>
      <w:spacing w:val="-8"/>
      <w:w w:val="80"/>
      <w:kern w:val="2"/>
      <w:sz w:val="28"/>
      <w:szCs w:val="28"/>
      <w:lang w:eastAsia="en-US"/>
    </w:rPr>
  </w:style>
  <w:style w:type="character" w:customStyle="1" w:styleId="Style2Char">
    <w:name w:val="Style2 Char"/>
    <w:basedOn w:val="DefaultParagraphFont"/>
    <w:link w:val="Style2"/>
    <w:rsid w:val="0063503D"/>
    <w:rPr>
      <w:rFonts w:ascii="Engravers MT" w:eastAsia="Times New Roman" w:hAnsi="Engravers MT" w:cs="Tahoma"/>
      <w:b/>
      <w:bCs/>
      <w:spacing w:val="-8"/>
      <w:w w:val="80"/>
      <w:kern w:val="2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63503D"/>
    <w:pPr>
      <w:jc w:val="center"/>
    </w:pPr>
    <w:rPr>
      <w:rFonts w:ascii="Engravers MT" w:eastAsiaTheme="minorHAnsi" w:hAnsi="Engravers MT" w:cstheme="minorBidi"/>
      <w:b/>
      <w:color w:val="0F243E" w:themeColor="text2" w:themeShade="80"/>
      <w:spacing w:val="-20"/>
      <w:w w:val="85"/>
      <w:sz w:val="32"/>
      <w:szCs w:val="34"/>
      <w:lang w:eastAsia="en-US"/>
    </w:rPr>
  </w:style>
  <w:style w:type="character" w:customStyle="1" w:styleId="Style1Char">
    <w:name w:val="Style1 Char"/>
    <w:basedOn w:val="DefaultParagraphFont"/>
    <w:link w:val="Style1"/>
    <w:rsid w:val="0063503D"/>
    <w:rPr>
      <w:rFonts w:ascii="Engravers MT" w:hAnsi="Engravers MT"/>
      <w:b/>
      <w:color w:val="0F243E" w:themeColor="text2" w:themeShade="80"/>
      <w:spacing w:val="-20"/>
      <w:w w:val="85"/>
      <w:sz w:val="32"/>
      <w:szCs w:val="3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503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ary</cp:lastModifiedBy>
  <cp:revision>3</cp:revision>
  <dcterms:created xsi:type="dcterms:W3CDTF">2013-02-28T02:07:00Z</dcterms:created>
  <dcterms:modified xsi:type="dcterms:W3CDTF">2013-03-04T03:23:00Z</dcterms:modified>
</cp:coreProperties>
</file>